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3A1A" w14:textId="77777777" w:rsidR="00A03DE9" w:rsidRPr="00A03DE9" w:rsidRDefault="00A03DE9" w:rsidP="00A03DE9">
      <w:pPr>
        <w:pStyle w:val="Nagwek3"/>
        <w:rPr>
          <w:rFonts w:eastAsia="Cambria"/>
          <w:bdr w:val="none" w:sz="0" w:space="0" w:color="auto"/>
          <w:lang w:eastAsia="en-US"/>
        </w:rPr>
      </w:pPr>
      <w:r w:rsidRPr="00A03DE9">
        <w:rPr>
          <w:rFonts w:eastAsia="Cambria"/>
          <w:bdr w:val="none" w:sz="0" w:space="0" w:color="auto"/>
          <w:lang w:eastAsia="en-US"/>
        </w:rPr>
        <w:t>Załącznik nr 3 do Regulaminu akcji</w:t>
      </w:r>
    </w:p>
    <w:p w14:paraId="12C4D7E2" w14:textId="77777777" w:rsidR="00A03DE9" w:rsidRPr="00A03DE9" w:rsidRDefault="00A03DE9" w:rsidP="00A03DE9">
      <w:pPr>
        <w:pStyle w:val="Nagwek3"/>
        <w:rPr>
          <w:rFonts w:eastAsia="Cambria"/>
          <w:bdr w:val="none" w:sz="0" w:space="0" w:color="auto"/>
          <w:lang w:eastAsia="en-US"/>
        </w:rPr>
      </w:pPr>
      <w:r w:rsidRPr="00A03DE9">
        <w:rPr>
          <w:rFonts w:eastAsia="Cambria"/>
          <w:bdr w:val="none" w:sz="0" w:space="0" w:color="auto"/>
          <w:lang w:eastAsia="en-US"/>
        </w:rPr>
        <w:t xml:space="preserve"> Senioralna Mapa Poznania</w:t>
      </w:r>
    </w:p>
    <w:p w14:paraId="249AA3D0" w14:textId="5A4B752C" w:rsidR="00A03DE9" w:rsidRPr="00A03DE9" w:rsidRDefault="00A03DE9" w:rsidP="00A03DE9">
      <w:pPr>
        <w:pStyle w:val="Nagwek1"/>
        <w:rPr>
          <w:bdr w:val="none" w:sz="0" w:space="0" w:color="auto"/>
          <w:lang w:eastAsia="en-US"/>
        </w:rPr>
      </w:pPr>
      <w:bookmarkStart w:id="0" w:name="_Hlk144101323"/>
      <w:r w:rsidRPr="00A03DE9">
        <w:rPr>
          <w:bdr w:val="none" w:sz="0" w:space="0" w:color="auto"/>
          <w:lang w:eastAsia="en-US"/>
        </w:rPr>
        <w:t>I</w:t>
      </w:r>
      <w:r>
        <w:rPr>
          <w:bdr w:val="none" w:sz="0" w:space="0" w:color="auto"/>
          <w:lang w:eastAsia="en-US"/>
        </w:rPr>
        <w:t>nformacja o przetwarzaniu danych osobowych</w:t>
      </w:r>
    </w:p>
    <w:p w14:paraId="5B8B2A91" w14:textId="77777777" w:rsidR="00A03DE9" w:rsidRPr="00A03DE9" w:rsidRDefault="00A03DE9" w:rsidP="00A03D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-142" w:right="-425"/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US"/>
        </w:rPr>
      </w:pPr>
      <w:bookmarkStart w:id="1" w:name="_Hlk144101264"/>
      <w:bookmarkEnd w:id="0"/>
      <w:r w:rsidRPr="00A03DE9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US"/>
        </w:rPr>
        <w:t>Zgodnie z rozporządzeniem Parlamentu Europejskiego i Rady (UE) 2016/679 z dnia 27 kwietnia 2016 r. w sprawie ochrony osób fizycznych w związku z przetwarzaniem danych osobowych i w sprawie swobodnego przepływu takich danych oraz uchylenia dyrektywy 95/46/WE (</w:t>
      </w:r>
      <w:r w:rsidRPr="00A03DE9">
        <w:rPr>
          <w:rFonts w:eastAsia="Calibri" w:cs="Calibri"/>
          <w:b/>
          <w:color w:val="auto"/>
          <w:sz w:val="24"/>
          <w:szCs w:val="24"/>
          <w:bdr w:val="none" w:sz="0" w:space="0" w:color="auto"/>
          <w:lang w:eastAsia="en-US"/>
        </w:rPr>
        <w:t>RODO</w:t>
      </w:r>
      <w:r w:rsidRPr="00A03DE9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US"/>
        </w:rPr>
        <w:t>) informujemy:</w:t>
      </w:r>
    </w:p>
    <w:p w14:paraId="04ECEBE0" w14:textId="77777777" w:rsidR="00A03DE9" w:rsidRPr="00A03DE9" w:rsidRDefault="00A03DE9" w:rsidP="00A03DE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215" w:right="-425" w:hanging="357"/>
        <w:rPr>
          <w:rFonts w:eastAsia="Calibri" w:cs="Calibri"/>
          <w:b/>
          <w:color w:val="auto"/>
          <w:sz w:val="24"/>
          <w:szCs w:val="24"/>
          <w:bdr w:val="none" w:sz="0" w:space="0" w:color="auto"/>
          <w:lang w:eastAsia="en-US"/>
        </w:rPr>
      </w:pPr>
      <w:r w:rsidRPr="00A03DE9"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Administratorem Pani/Pana danych osobowych jest </w:t>
      </w:r>
      <w:bookmarkStart w:id="2" w:name="_Hlk143868692"/>
      <w:r w:rsidRPr="00A03DE9">
        <w:rPr>
          <w:rFonts w:eastAsia="Calibri" w:cs="Calibri"/>
          <w:b/>
          <w:color w:val="auto"/>
          <w:sz w:val="24"/>
          <w:szCs w:val="24"/>
          <w:bdr w:val="none" w:sz="0" w:space="0" w:color="auto"/>
          <w:lang w:eastAsia="en-US"/>
        </w:rPr>
        <w:t xml:space="preserve">Centrum Inicjatyw Senioralnych </w:t>
      </w:r>
      <w:r w:rsidRPr="00A03DE9">
        <w:rPr>
          <w:rFonts w:eastAsia="Calibri" w:cs="Calibri"/>
          <w:b/>
          <w:color w:val="auto"/>
          <w:sz w:val="24"/>
          <w:szCs w:val="24"/>
          <w:bdr w:val="none" w:sz="0" w:space="0" w:color="auto"/>
          <w:lang w:eastAsia="en-US"/>
        </w:rPr>
        <w:br/>
        <w:t>ul. Mielżyńskiego 24, 61-725 Poznań</w:t>
      </w:r>
      <w:bookmarkEnd w:id="2"/>
      <w:r w:rsidRPr="00A03DE9"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  <w:t>.</w:t>
      </w:r>
    </w:p>
    <w:p w14:paraId="102192C5" w14:textId="77777777" w:rsidR="00A03DE9" w:rsidRPr="00A03DE9" w:rsidRDefault="00A03DE9" w:rsidP="00A03DE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215" w:right="-425" w:hanging="357"/>
        <w:rPr>
          <w:rFonts w:eastAsia="Calibri" w:cs="Calibri"/>
          <w:bCs/>
          <w:iCs/>
          <w:color w:val="auto"/>
          <w:sz w:val="24"/>
          <w:szCs w:val="24"/>
          <w:bdr w:val="none" w:sz="0" w:space="0" w:color="auto"/>
          <w:lang w:eastAsia="en-US"/>
        </w:rPr>
      </w:pPr>
      <w:r w:rsidRPr="00A03DE9"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  <w:t>Zgodność przetwarzania danych z przepisami prawa o ochronie danych osobowych monitoruje Inspektor Ochrony Danych, z którym można się kontaktować drogą elektroniczną pod adresem e-mail:</w:t>
      </w:r>
      <w:r w:rsidRPr="00A03DE9">
        <w:rPr>
          <w:rFonts w:eastAsia="Calibri" w:cs="Calibri"/>
          <w:b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hyperlink r:id="rId5" w:history="1">
        <w:r w:rsidRPr="00A03DE9">
          <w:rPr>
            <w:rFonts w:eastAsia="Calibri" w:cs="Calibri"/>
            <w:b/>
            <w:iCs/>
            <w:color w:val="0000FF"/>
            <w:sz w:val="24"/>
            <w:szCs w:val="24"/>
            <w:u w:val="single"/>
            <w:bdr w:val="none" w:sz="0" w:space="0" w:color="auto"/>
            <w:lang w:eastAsia="en-US"/>
          </w:rPr>
          <w:t>iod7_mjo@um.poznan.pl</w:t>
        </w:r>
      </w:hyperlink>
      <w:r w:rsidRPr="00A03DE9">
        <w:rPr>
          <w:rFonts w:eastAsia="Calibri" w:cs="Calibri"/>
          <w:b/>
          <w:iCs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Pr="00A03DE9">
        <w:rPr>
          <w:rFonts w:eastAsia="Calibri" w:cs="Calibri"/>
          <w:bCs/>
          <w:iCs/>
          <w:color w:val="auto"/>
          <w:sz w:val="24"/>
          <w:szCs w:val="24"/>
          <w:bdr w:val="none" w:sz="0" w:space="0" w:color="auto"/>
          <w:lang w:eastAsia="en-US"/>
        </w:rPr>
        <w:t>lub pod adresem Administratora.</w:t>
      </w:r>
    </w:p>
    <w:p w14:paraId="7308515A" w14:textId="77777777" w:rsidR="00A03DE9" w:rsidRPr="00A03DE9" w:rsidRDefault="00A03DE9" w:rsidP="00A03DE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215" w:right="-425" w:hanging="357"/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</w:pPr>
      <w:r w:rsidRPr="00A03DE9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US"/>
        </w:rPr>
        <w:t>Dane osobowe wskazane we wniosku</w:t>
      </w:r>
      <w:r w:rsidRPr="00A03DE9"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Pr="00A03DE9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US"/>
        </w:rPr>
        <w:t>o przyznanie lub przedłużenie wyróżnienia w ramach akcji Senioralna Mapa Poznania</w:t>
      </w:r>
      <w:r w:rsidRPr="00A03DE9"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 będą przetwarzane w celu promowania szeroko pojętych działań na rzecz poznańskich seniorek i seniorów oraz </w:t>
      </w:r>
      <w:proofErr w:type="spellStart"/>
      <w:r w:rsidRPr="00A03DE9"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  <w:t>prosenioralnych</w:t>
      </w:r>
      <w:proofErr w:type="spellEnd"/>
      <w:r w:rsidRPr="00A03DE9"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 inicjatyw. CIS przetwarza dane w celu wykonania zadania realizowanego w interesie publicznym w związku ze statutem CIS </w:t>
      </w:r>
      <w:r w:rsidRPr="00A03DE9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US"/>
        </w:rPr>
        <w:t>(art. 6 ust.1 lit e RODO).</w:t>
      </w:r>
      <w:r w:rsidRPr="00A03DE9"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</w:p>
    <w:p w14:paraId="2125D5F8" w14:textId="77777777" w:rsidR="00A03DE9" w:rsidRPr="00A03DE9" w:rsidRDefault="00A03DE9" w:rsidP="00A03DE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215" w:right="-425" w:hanging="357"/>
        <w:rPr>
          <w:rFonts w:eastAsia="Calibri" w:cs="Calibri"/>
          <w:b/>
          <w:color w:val="auto"/>
          <w:sz w:val="24"/>
          <w:szCs w:val="24"/>
          <w:bdr w:val="none" w:sz="0" w:space="0" w:color="auto"/>
          <w:lang w:eastAsia="en-US"/>
        </w:rPr>
      </w:pPr>
      <w:r w:rsidRPr="00A03DE9"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  <w:t>Dane osobowe po zrealizowaniu celu, dla którego zostały zebrane, będą przetwarzane do celów archiwalnych i przechowywane przez okres niezbędny do zrealizowania przepisów dotyczących archiwizowania danych obowiązujących u Administratora.</w:t>
      </w:r>
    </w:p>
    <w:p w14:paraId="438E50B4" w14:textId="77777777" w:rsidR="00A03DE9" w:rsidRPr="00A03DE9" w:rsidRDefault="00A03DE9" w:rsidP="00A03DE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215" w:right="-425" w:hanging="357"/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</w:pPr>
      <w:r w:rsidRPr="00A03DE9"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  <w:t>Pani/Pana dane osobowe mogą zostać przekazane podmiotom współpracującym z Administratorem, tj.: dostawcom systemów informatycznych, podmiotom zapewniającym asystę i wsparcie techniczne dla systemów informatycznych, firmom świadczącym usługi archiwizacji i niszczenia dokumentów, kancelariom prawnym, Miastu Poznań oraz podmiotom uprawnionym do tego na mocy odrębnych przepisów prawa.</w:t>
      </w:r>
    </w:p>
    <w:p w14:paraId="45BAD96A" w14:textId="77777777" w:rsidR="00A03DE9" w:rsidRPr="00A03DE9" w:rsidRDefault="00A03DE9" w:rsidP="00A03DE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215" w:right="-425" w:hanging="357"/>
        <w:contextualSpacing/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</w:pPr>
      <w:r w:rsidRPr="00A03DE9"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  <w:t>Ma Pani/Pan prawo do:</w:t>
      </w:r>
    </w:p>
    <w:p w14:paraId="2C33910C" w14:textId="77777777" w:rsidR="00A03DE9" w:rsidRPr="00A03DE9" w:rsidRDefault="00A03DE9" w:rsidP="00A03DE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550" w:hanging="357"/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</w:pPr>
      <w:r w:rsidRPr="00A03DE9"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  <w:t>dostępu do treści swoich danych osobowych;</w:t>
      </w:r>
    </w:p>
    <w:p w14:paraId="51505585" w14:textId="77777777" w:rsidR="00A03DE9" w:rsidRPr="00A03DE9" w:rsidRDefault="00A03DE9" w:rsidP="00A03DE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550" w:hanging="357"/>
        <w:contextualSpacing/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</w:pPr>
      <w:r w:rsidRPr="00A03DE9"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  <w:t>żądania sprostowania danych osobowych, które są nieprawidłowe;</w:t>
      </w:r>
    </w:p>
    <w:p w14:paraId="11EDB931" w14:textId="77777777" w:rsidR="00A03DE9" w:rsidRPr="00A03DE9" w:rsidRDefault="00A03DE9" w:rsidP="00A03DE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550" w:hanging="357"/>
        <w:contextualSpacing/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</w:pPr>
      <w:r w:rsidRPr="00A03DE9"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  <w:lastRenderedPageBreak/>
        <w:t>wniesienia sprzeciwu wobec przetwarzania danych, z przyczyn związanych ze szczególną sytuacją osób, których dane są przetwarzane;</w:t>
      </w:r>
    </w:p>
    <w:p w14:paraId="67E65986" w14:textId="77777777" w:rsidR="00A03DE9" w:rsidRPr="00A03DE9" w:rsidRDefault="00A03DE9" w:rsidP="00A03DE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550" w:hanging="357"/>
        <w:contextualSpacing/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</w:pPr>
      <w:r w:rsidRPr="00A03DE9"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  <w:t>żądania usunięcia danych osobowych po wniesieniu sprzeciwu, jeśli nie występują nadrzędne prawnie uzasadnione podstawy przetwarzania danych;</w:t>
      </w:r>
    </w:p>
    <w:p w14:paraId="0B0569E3" w14:textId="77777777" w:rsidR="00A03DE9" w:rsidRPr="00A03DE9" w:rsidRDefault="00A03DE9" w:rsidP="00A03DE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550" w:hanging="357"/>
        <w:contextualSpacing/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</w:pPr>
      <w:r w:rsidRPr="00A03DE9"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  <w:t>żądania ograniczenia przetwarzania, gdy:</w:t>
      </w:r>
    </w:p>
    <w:p w14:paraId="69BBD4C5" w14:textId="77777777" w:rsidR="00A03DE9" w:rsidRPr="00A03DE9" w:rsidRDefault="00A03DE9" w:rsidP="00A03DE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794" w:hanging="284"/>
        <w:contextualSpacing/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</w:pPr>
      <w:r w:rsidRPr="00A03DE9"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  <w:t>kwestionuje Pani/Pan prawidłowość danych osobowych,</w:t>
      </w:r>
    </w:p>
    <w:p w14:paraId="65DE8951" w14:textId="77777777" w:rsidR="00A03DE9" w:rsidRPr="00A03DE9" w:rsidRDefault="00A03DE9" w:rsidP="00A03DE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94" w:hanging="284"/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</w:pPr>
      <w:r w:rsidRPr="00A03DE9"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  <w:t>przetwarzanie jest niezgodne z prawem, a sprzeciwia się Pani/Pan usunięciu danych osobowych,</w:t>
      </w:r>
    </w:p>
    <w:p w14:paraId="2546DD04" w14:textId="77777777" w:rsidR="00A03DE9" w:rsidRPr="00A03DE9" w:rsidRDefault="00A03DE9" w:rsidP="00A03DE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94" w:hanging="284"/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</w:pPr>
      <w:r w:rsidRPr="00A03DE9"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  <w:t>Administrator nie potrzebuje już danych osobowych do celów przetwarzania, ale są one potrzebne Pani/Panu do ustalenia, dochodzenia lub obrony roszczeń,</w:t>
      </w:r>
    </w:p>
    <w:p w14:paraId="2A99AE35" w14:textId="77777777" w:rsidR="00A03DE9" w:rsidRPr="00A03DE9" w:rsidRDefault="00A03DE9" w:rsidP="00A03DE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94" w:hanging="284"/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</w:pPr>
      <w:r w:rsidRPr="00A03DE9"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  <w:t>wniosła/wniósł Pani/Pan sprzeciw wobec przetwarzania danych do czasu stwierdzenia nadrzędnych interesów Administratora nad podstawę takiego sprzeciwu.</w:t>
      </w:r>
    </w:p>
    <w:p w14:paraId="64BCF33B" w14:textId="77777777" w:rsidR="00A03DE9" w:rsidRPr="00A03DE9" w:rsidRDefault="00A03DE9" w:rsidP="00A03DE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215" w:right="-425" w:hanging="357"/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</w:pPr>
      <w:r w:rsidRPr="00A03DE9"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  <w:t>Przysługuje Pani/Panu również prawo do wniesienia skargi do organu nadzorczego, tj. Prezesa Urzędu Ochrony Danych Osobowych.</w:t>
      </w:r>
    </w:p>
    <w:p w14:paraId="3FCBFF51" w14:textId="77777777" w:rsidR="00A03DE9" w:rsidRPr="00A03DE9" w:rsidRDefault="00A03DE9" w:rsidP="00A03DE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215" w:right="-425" w:hanging="357"/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</w:pPr>
      <w:r w:rsidRPr="00A03DE9"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  <w:t>Podanie danych osobowych wskazanych we wniosku jest warunkiem koniecznym do wzięcia udziału w akcji Senioralna Mapa Poznania, a ich niepodanie uniemożliwi wzięcie udziału.</w:t>
      </w:r>
    </w:p>
    <w:p w14:paraId="100E9AF3" w14:textId="77777777" w:rsidR="00A03DE9" w:rsidRPr="00A03DE9" w:rsidRDefault="00A03DE9" w:rsidP="00A03DE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215" w:right="-425" w:hanging="357"/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</w:pPr>
      <w:r w:rsidRPr="00A03DE9"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  <w:t>Administrator nie przesyła danych osobowych do krajów spoza Europejskiego Obszaru Gospodarczego (EOG).</w:t>
      </w:r>
    </w:p>
    <w:p w14:paraId="1B5B0B8F" w14:textId="77777777" w:rsidR="00A03DE9" w:rsidRPr="00A03DE9" w:rsidRDefault="00A03DE9" w:rsidP="00A03DE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215" w:right="-425" w:hanging="357"/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</w:pPr>
      <w:r w:rsidRPr="00A03DE9"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  <w:t>Pani/Pana dane osobowe nie są wykorzystywane do zautomatyzowanego podejmowania decyzji, w tym do profilowania.</w:t>
      </w:r>
      <w:bookmarkEnd w:id="1"/>
    </w:p>
    <w:p w14:paraId="6E09681A" w14:textId="77777777" w:rsidR="0063535B" w:rsidRPr="00A03DE9" w:rsidRDefault="0063535B">
      <w:pPr>
        <w:rPr>
          <w:sz w:val="24"/>
          <w:szCs w:val="24"/>
        </w:rPr>
      </w:pPr>
    </w:p>
    <w:sectPr w:rsidR="0063535B" w:rsidRPr="00A0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8A6F50"/>
    <w:multiLevelType w:val="hybridMultilevel"/>
    <w:tmpl w:val="A23C4E96"/>
    <w:lvl w:ilvl="0" w:tplc="4314ED18">
      <w:start w:val="1"/>
      <w:numFmt w:val="decimal"/>
      <w:lvlText w:val="%1."/>
      <w:lvlJc w:val="left"/>
      <w:pPr>
        <w:ind w:left="57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E071D46"/>
    <w:multiLevelType w:val="hybridMultilevel"/>
    <w:tmpl w:val="D7C6596E"/>
    <w:lvl w:ilvl="0" w:tplc="1E0AB05E">
      <w:start w:val="6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9875EAF"/>
    <w:multiLevelType w:val="multilevel"/>
    <w:tmpl w:val="705A96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016CE"/>
    <w:multiLevelType w:val="multilevel"/>
    <w:tmpl w:val="03C01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8C5B29"/>
    <w:multiLevelType w:val="hybridMultilevel"/>
    <w:tmpl w:val="5F745752"/>
    <w:lvl w:ilvl="0" w:tplc="90523EC0">
      <w:start w:val="7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213857688">
    <w:abstractNumId w:val="0"/>
  </w:num>
  <w:num w:numId="2" w16cid:durableId="673924761">
    <w:abstractNumId w:val="3"/>
  </w:num>
  <w:num w:numId="3" w16cid:durableId="355540748">
    <w:abstractNumId w:val="4"/>
  </w:num>
  <w:num w:numId="4" w16cid:durableId="887035825">
    <w:abstractNumId w:val="1"/>
  </w:num>
  <w:num w:numId="5" w16cid:durableId="401830980">
    <w:abstractNumId w:val="2"/>
  </w:num>
  <w:num w:numId="6" w16cid:durableId="8110933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E9"/>
    <w:rsid w:val="001C2EEB"/>
    <w:rsid w:val="0063535B"/>
    <w:rsid w:val="007363CD"/>
    <w:rsid w:val="007D06DC"/>
    <w:rsid w:val="00944176"/>
    <w:rsid w:val="00A0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F7C7"/>
  <w15:chartTrackingRefBased/>
  <w15:docId w15:val="{42CB7BDD-9995-4707-8348-8888A4B0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03DE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3DE9"/>
    <w:pPr>
      <w:keepNext/>
      <w:tabs>
        <w:tab w:val="num" w:pos="0"/>
      </w:tabs>
      <w:spacing w:before="400" w:after="400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4176"/>
    <w:pPr>
      <w:keepNext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3DE9"/>
    <w:pPr>
      <w:keepNext/>
      <w:keepLines/>
      <w:spacing w:after="0"/>
      <w:jc w:val="right"/>
      <w:outlineLvl w:val="2"/>
    </w:pPr>
    <w:rPr>
      <w:rFonts w:eastAsiaTheme="majorEastAsia" w:cstheme="majorBidi"/>
      <w:color w:val="auto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3DE9"/>
    <w:rPr>
      <w:rFonts w:ascii="Calibri" w:eastAsia="Arial Unicode MS" w:hAnsi="Calibri" w:cs="Arial Unicode MS"/>
      <w:b/>
      <w:color w:val="000000"/>
      <w:kern w:val="0"/>
      <w:sz w:val="32"/>
      <w:u w:color="00000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4176"/>
    <w:rPr>
      <w:rFonts w:eastAsiaTheme="majorEastAsia" w:cstheme="majorBidi"/>
      <w:b/>
      <w:bCs/>
      <w:iCs/>
      <w:sz w:val="28"/>
      <w:szCs w:val="28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944176"/>
    <w:pPr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44176"/>
    <w:rPr>
      <w:b/>
      <w:bCs/>
      <w:kern w:val="28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A03DE9"/>
    <w:rPr>
      <w:rFonts w:ascii="Calibri" w:eastAsiaTheme="majorEastAsia" w:hAnsi="Calibri" w:cstheme="majorBidi"/>
      <w:kern w:val="0"/>
      <w:sz w:val="20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7_mjo@um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centrumis</dc:creator>
  <cp:keywords/>
  <dc:description/>
  <cp:lastModifiedBy>centrum centrumis</cp:lastModifiedBy>
  <cp:revision>1</cp:revision>
  <dcterms:created xsi:type="dcterms:W3CDTF">2023-09-27T11:38:00Z</dcterms:created>
  <dcterms:modified xsi:type="dcterms:W3CDTF">2023-09-27T11:44:00Z</dcterms:modified>
</cp:coreProperties>
</file>